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30" w:rsidRPr="0014481B" w:rsidRDefault="00C92A30" w:rsidP="00C92A3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4481B">
        <w:rPr>
          <w:rFonts w:ascii="Arial" w:hAnsi="Arial" w:cs="Arial"/>
          <w:b/>
          <w:sz w:val="21"/>
          <w:szCs w:val="21"/>
        </w:rPr>
        <w:t>Регламент заседания</w:t>
      </w:r>
    </w:p>
    <w:p w:rsidR="00C92A30" w:rsidRPr="0014481B" w:rsidRDefault="00C92A30" w:rsidP="00C92A3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4481B">
        <w:rPr>
          <w:rFonts w:ascii="Arial" w:hAnsi="Arial" w:cs="Arial"/>
          <w:b/>
          <w:sz w:val="21"/>
          <w:szCs w:val="21"/>
        </w:rPr>
        <w:t xml:space="preserve">Совета директоров профессиональных образовательных организаций </w:t>
      </w:r>
    </w:p>
    <w:p w:rsidR="00C92A30" w:rsidRPr="0014481B" w:rsidRDefault="00C92A30" w:rsidP="00C92A3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4481B">
        <w:rPr>
          <w:rFonts w:ascii="Arial" w:hAnsi="Arial" w:cs="Arial"/>
          <w:b/>
          <w:sz w:val="21"/>
          <w:szCs w:val="21"/>
        </w:rPr>
        <w:t>Тюменской области</w:t>
      </w:r>
    </w:p>
    <w:p w:rsidR="00C92A30" w:rsidRPr="0014481B" w:rsidRDefault="00C92A30" w:rsidP="00C92A30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14481B" w:rsidRDefault="00C92A30" w:rsidP="00C92A30">
      <w:pPr>
        <w:spacing w:after="0" w:line="240" w:lineRule="auto"/>
        <w:ind w:left="-709"/>
        <w:rPr>
          <w:rFonts w:ascii="Arial" w:hAnsi="Arial" w:cs="Arial"/>
          <w:sz w:val="21"/>
          <w:szCs w:val="21"/>
        </w:rPr>
      </w:pPr>
      <w:r w:rsidRPr="0014481B">
        <w:rPr>
          <w:rFonts w:ascii="Arial" w:hAnsi="Arial" w:cs="Arial"/>
          <w:sz w:val="21"/>
          <w:szCs w:val="21"/>
        </w:rPr>
        <w:t xml:space="preserve">ГАПОУ  ТО «Тюменский техникум индустрии питания, коммерции и сервиса»                                          </w:t>
      </w:r>
    </w:p>
    <w:p w:rsidR="00C92A30" w:rsidRPr="0014481B" w:rsidRDefault="009D3222" w:rsidP="00C92A30">
      <w:pPr>
        <w:spacing w:after="0" w:line="240" w:lineRule="auto"/>
        <w:ind w:left="-709"/>
        <w:rPr>
          <w:rFonts w:ascii="Arial" w:hAnsi="Arial" w:cs="Arial"/>
          <w:sz w:val="21"/>
          <w:szCs w:val="21"/>
        </w:rPr>
      </w:pPr>
      <w:r w:rsidRPr="0014481B">
        <w:rPr>
          <w:rFonts w:ascii="Arial" w:hAnsi="Arial" w:cs="Arial"/>
          <w:sz w:val="21"/>
          <w:szCs w:val="21"/>
        </w:rPr>
        <w:t>15</w:t>
      </w:r>
      <w:r w:rsidR="00C92A30" w:rsidRPr="0014481B">
        <w:rPr>
          <w:rFonts w:ascii="Arial" w:hAnsi="Arial" w:cs="Arial"/>
          <w:sz w:val="21"/>
          <w:szCs w:val="21"/>
        </w:rPr>
        <w:t xml:space="preserve"> </w:t>
      </w:r>
      <w:r w:rsidRPr="0014481B">
        <w:rPr>
          <w:rFonts w:ascii="Arial" w:hAnsi="Arial" w:cs="Arial"/>
          <w:sz w:val="21"/>
          <w:szCs w:val="21"/>
        </w:rPr>
        <w:t>марта</w:t>
      </w:r>
      <w:r w:rsidR="00C92A30" w:rsidRPr="0014481B">
        <w:rPr>
          <w:rFonts w:ascii="Arial" w:hAnsi="Arial" w:cs="Arial"/>
          <w:sz w:val="21"/>
          <w:szCs w:val="21"/>
        </w:rPr>
        <w:t xml:space="preserve"> 2016 г.</w:t>
      </w:r>
      <w:r w:rsidR="0014481B" w:rsidRPr="0014481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</w:t>
      </w:r>
      <w:r w:rsidR="0014481B">
        <w:rPr>
          <w:rFonts w:ascii="Arial" w:hAnsi="Arial" w:cs="Arial"/>
          <w:sz w:val="21"/>
          <w:szCs w:val="21"/>
        </w:rPr>
        <w:t xml:space="preserve">                </w:t>
      </w:r>
      <w:r w:rsidR="0014481B" w:rsidRPr="0014481B">
        <w:rPr>
          <w:rFonts w:ascii="Arial" w:hAnsi="Arial" w:cs="Arial"/>
          <w:sz w:val="21"/>
          <w:szCs w:val="21"/>
        </w:rPr>
        <w:t xml:space="preserve">     09.00 час.</w:t>
      </w:r>
    </w:p>
    <w:p w:rsidR="00C92A30" w:rsidRPr="0014481B" w:rsidRDefault="00C92A30" w:rsidP="00C92A3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4481B">
        <w:rPr>
          <w:rFonts w:ascii="Arial" w:hAnsi="Arial" w:cs="Arial"/>
          <w:sz w:val="21"/>
          <w:szCs w:val="21"/>
        </w:rPr>
        <w:t xml:space="preserve">   </w:t>
      </w:r>
    </w:p>
    <w:p w:rsidR="00C92A30" w:rsidRPr="0014481B" w:rsidRDefault="00C92A30" w:rsidP="00C92A30">
      <w:pPr>
        <w:spacing w:after="0" w:line="240" w:lineRule="auto"/>
        <w:ind w:left="-709"/>
        <w:rPr>
          <w:rFonts w:ascii="Arial" w:hAnsi="Arial" w:cs="Arial"/>
          <w:color w:val="FF0000"/>
          <w:sz w:val="21"/>
          <w:szCs w:val="21"/>
        </w:rPr>
      </w:pPr>
      <w:r w:rsidRPr="0014481B">
        <w:rPr>
          <w:rFonts w:ascii="Arial" w:hAnsi="Arial" w:cs="Arial"/>
          <w:sz w:val="21"/>
          <w:szCs w:val="21"/>
        </w:rPr>
        <w:t>г. Тюмень, ул. Киевская, 63, 2 этаж, библиотека</w:t>
      </w:r>
      <w:r w:rsidRPr="0014481B">
        <w:rPr>
          <w:rFonts w:ascii="Arial" w:hAnsi="Arial" w:cs="Arial"/>
          <w:color w:val="FF0000"/>
          <w:sz w:val="21"/>
          <w:szCs w:val="21"/>
        </w:rPr>
        <w:t xml:space="preserve"> </w:t>
      </w:r>
      <w:r w:rsidRPr="0014481B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2A30" w:rsidRPr="0014481B" w:rsidRDefault="00C92A30" w:rsidP="00C92A30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a3"/>
        <w:tblW w:w="10632" w:type="dxa"/>
        <w:tblInd w:w="-601" w:type="dxa"/>
        <w:tblLook w:val="04A0"/>
      </w:tblPr>
      <w:tblGrid>
        <w:gridCol w:w="1418"/>
        <w:gridCol w:w="9214"/>
      </w:tblGrid>
      <w:tr w:rsidR="00C92A30" w:rsidRPr="0014481B" w:rsidTr="0014481B">
        <w:tc>
          <w:tcPr>
            <w:tcW w:w="1418" w:type="dxa"/>
          </w:tcPr>
          <w:p w:rsidR="00C92A30" w:rsidRPr="0014481B" w:rsidRDefault="00C92A30" w:rsidP="00C92A30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09.00-09.05</w:t>
            </w:r>
          </w:p>
        </w:tc>
        <w:tc>
          <w:tcPr>
            <w:tcW w:w="9214" w:type="dxa"/>
          </w:tcPr>
          <w:p w:rsidR="00C92A30" w:rsidRPr="0014481B" w:rsidRDefault="00C92A30" w:rsidP="006F04D2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Открытие заседания</w:t>
            </w:r>
          </w:p>
          <w:p w:rsidR="00C92A30" w:rsidRPr="0014481B" w:rsidRDefault="00C92A30" w:rsidP="006F04D2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Утверждение повестки заседания Совета директоров, организационные вопросы</w:t>
            </w:r>
          </w:p>
          <w:p w:rsidR="00C92A30" w:rsidRPr="0014481B" w:rsidRDefault="00C92A30" w:rsidP="006F04D2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Шпак Тамара Евгеньевна, </w:t>
            </w: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</w:tc>
      </w:tr>
      <w:tr w:rsidR="00C92A30" w:rsidRPr="0014481B" w:rsidTr="0014481B">
        <w:tc>
          <w:tcPr>
            <w:tcW w:w="1418" w:type="dxa"/>
          </w:tcPr>
          <w:p w:rsidR="00C92A30" w:rsidRPr="0014481B" w:rsidRDefault="00C92A30" w:rsidP="00C92A30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09.05-09.15</w:t>
            </w:r>
          </w:p>
        </w:tc>
        <w:tc>
          <w:tcPr>
            <w:tcW w:w="9214" w:type="dxa"/>
          </w:tcPr>
          <w:p w:rsidR="00C92A30" w:rsidRPr="0014481B" w:rsidRDefault="00C92A30" w:rsidP="006F04D2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О выполнении решений заседания Совета директоров 17.12.2015 года</w:t>
            </w:r>
          </w:p>
          <w:p w:rsidR="00C92A30" w:rsidRPr="0014481B" w:rsidRDefault="00C92A30" w:rsidP="006F04D2">
            <w:pPr>
              <w:jc w:val="both"/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  <w:t xml:space="preserve">Выступающие: </w:t>
            </w:r>
          </w:p>
          <w:p w:rsidR="00C92A30" w:rsidRPr="0014481B" w:rsidRDefault="00C92A30" w:rsidP="006F04D2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Шпак Тамара Евгеньевна, </w:t>
            </w: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C92A30" w:rsidRPr="0014481B" w:rsidRDefault="002C4666" w:rsidP="002C4666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proofErr w:type="spellStart"/>
            <w:r w:rsidRPr="0014481B">
              <w:rPr>
                <w:rFonts w:ascii="Arial" w:hAnsi="Arial" w:cs="Arial"/>
                <w:b/>
                <w:sz w:val="21"/>
                <w:szCs w:val="21"/>
              </w:rPr>
              <w:t>Тамочкин</w:t>
            </w:r>
            <w:proofErr w:type="spellEnd"/>
            <w:r w:rsidRPr="0014481B">
              <w:rPr>
                <w:rFonts w:ascii="Arial" w:hAnsi="Arial" w:cs="Arial"/>
                <w:b/>
                <w:sz w:val="21"/>
                <w:szCs w:val="21"/>
              </w:rPr>
              <w:t xml:space="preserve"> Виктор Николаевич, </w:t>
            </w:r>
            <w:r w:rsidRPr="0014481B">
              <w:rPr>
                <w:rFonts w:ascii="Arial" w:hAnsi="Arial" w:cs="Arial"/>
                <w:sz w:val="21"/>
                <w:szCs w:val="21"/>
              </w:rPr>
              <w:t>директор ГАПОУ ТО «Тюменский колледж транспортных технологий и сервиса»</w:t>
            </w:r>
          </w:p>
        </w:tc>
      </w:tr>
      <w:tr w:rsidR="00C92A30" w:rsidRPr="0014481B" w:rsidTr="0014481B">
        <w:tc>
          <w:tcPr>
            <w:tcW w:w="1418" w:type="dxa"/>
          </w:tcPr>
          <w:p w:rsidR="00C92A30" w:rsidRPr="0014481B" w:rsidRDefault="00A608DC" w:rsidP="006F04D2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09</w:t>
            </w:r>
            <w:r w:rsidR="00C92A30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.15-11.</w:t>
            </w: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</w:t>
            </w:r>
            <w:r w:rsidR="00C92A30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214" w:type="dxa"/>
          </w:tcPr>
          <w:p w:rsidR="00C92A30" w:rsidRPr="0014481B" w:rsidRDefault="00A608DC" w:rsidP="006F04D2">
            <w:pPr>
              <w:pStyle w:val="2"/>
              <w:spacing w:before="0"/>
              <w:jc w:val="both"/>
              <w:outlineLvl w:val="1"/>
              <w:rPr>
                <w:rFonts w:ascii="Arial" w:eastAsiaTheme="minorHAnsi" w:hAnsi="Arial" w:cs="Arial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eastAsiaTheme="minorHAnsi" w:hAnsi="Arial" w:cs="Arial"/>
                <w:bCs w:val="0"/>
                <w:color w:val="auto"/>
                <w:sz w:val="21"/>
                <w:szCs w:val="21"/>
                <w:shd w:val="clear" w:color="auto" w:fill="FFFFFF"/>
              </w:rPr>
              <w:t>Программа развития профессиональной образовательной организации на период 2016-2018г.г.</w:t>
            </w:r>
          </w:p>
          <w:p w:rsidR="00C92A30" w:rsidRPr="0014481B" w:rsidRDefault="00C92A30" w:rsidP="006F04D2">
            <w:pPr>
              <w:jc w:val="both"/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  <w:t>Выступающие:</w:t>
            </w:r>
          </w:p>
          <w:p w:rsidR="00C92A30" w:rsidRPr="0014481B" w:rsidRDefault="00A608DC" w:rsidP="006F04D2">
            <w:pPr>
              <w:pStyle w:val="4"/>
              <w:spacing w:before="0" w:beforeAutospacing="0" w:after="0" w:afterAutospacing="0"/>
              <w:jc w:val="both"/>
              <w:outlineLvl w:val="3"/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eastAsiaTheme="minorHAnsi" w:hAnsi="Arial" w:cs="Arial"/>
                <w:bCs w:val="0"/>
                <w:sz w:val="21"/>
                <w:szCs w:val="21"/>
                <w:shd w:val="clear" w:color="auto" w:fill="FFFFFF"/>
              </w:rPr>
              <w:t>Галанина Марина Алексеевна</w:t>
            </w:r>
            <w:r w:rsidR="00C92A30" w:rsidRPr="0014481B">
              <w:rPr>
                <w:rFonts w:ascii="Arial" w:eastAsiaTheme="minorHAnsi" w:hAnsi="Arial" w:cs="Arial"/>
                <w:bCs w:val="0"/>
                <w:sz w:val="21"/>
                <w:szCs w:val="21"/>
                <w:shd w:val="clear" w:color="auto" w:fill="FFFFFF"/>
              </w:rPr>
              <w:t xml:space="preserve">, </w:t>
            </w:r>
            <w:r w:rsidRPr="0014481B"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  <w:t>директор ГАПОУ ТО «Тюменский техникум индустрии питания, коммерции и сервиса»</w:t>
            </w:r>
          </w:p>
          <w:p w:rsidR="00A608DC" w:rsidRPr="0014481B" w:rsidRDefault="00A608DC" w:rsidP="006F04D2">
            <w:pPr>
              <w:pStyle w:val="4"/>
              <w:spacing w:before="0" w:beforeAutospacing="0" w:after="0" w:afterAutospacing="0"/>
              <w:jc w:val="both"/>
              <w:outlineLvl w:val="3"/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eastAsiaTheme="minorHAnsi" w:hAnsi="Arial" w:cs="Arial"/>
                <w:bCs w:val="0"/>
                <w:sz w:val="21"/>
                <w:szCs w:val="21"/>
                <w:shd w:val="clear" w:color="auto" w:fill="FFFFFF"/>
              </w:rPr>
              <w:t xml:space="preserve">Агапов Владимир Николаевич, </w:t>
            </w:r>
            <w:r w:rsidRPr="0014481B"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  <w:t>директор ГАПОУ ТО «</w:t>
            </w:r>
            <w:proofErr w:type="spellStart"/>
            <w:r w:rsidRPr="0014481B"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  <w:t>Агротехнологический</w:t>
            </w:r>
            <w:proofErr w:type="spellEnd"/>
            <w:r w:rsidRPr="0014481B"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  <w:t xml:space="preserve"> колледж»</w:t>
            </w:r>
          </w:p>
          <w:p w:rsidR="00A608DC" w:rsidRPr="0014481B" w:rsidRDefault="00A608DC" w:rsidP="006F04D2">
            <w:pPr>
              <w:pStyle w:val="4"/>
              <w:spacing w:before="0" w:beforeAutospacing="0" w:after="0" w:afterAutospacing="0"/>
              <w:jc w:val="both"/>
              <w:outlineLvl w:val="3"/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</w:pPr>
            <w:proofErr w:type="spellStart"/>
            <w:r w:rsidRPr="0014481B">
              <w:rPr>
                <w:rFonts w:ascii="Arial" w:eastAsiaTheme="minorHAnsi" w:hAnsi="Arial" w:cs="Arial"/>
                <w:bCs w:val="0"/>
                <w:sz w:val="21"/>
                <w:szCs w:val="21"/>
                <w:shd w:val="clear" w:color="auto" w:fill="FFFFFF"/>
              </w:rPr>
              <w:t>Шатохин</w:t>
            </w:r>
            <w:proofErr w:type="spellEnd"/>
            <w:r w:rsidRPr="0014481B">
              <w:rPr>
                <w:rFonts w:ascii="Arial" w:eastAsiaTheme="minorHAnsi" w:hAnsi="Arial" w:cs="Arial"/>
                <w:bCs w:val="0"/>
                <w:sz w:val="21"/>
                <w:szCs w:val="21"/>
                <w:shd w:val="clear" w:color="auto" w:fill="FFFFFF"/>
              </w:rPr>
              <w:t xml:space="preserve"> Георгий Григорьевич, </w:t>
            </w:r>
            <w:r w:rsidRPr="0014481B"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  <w:t>директор ГАПОУ ТО «</w:t>
            </w:r>
            <w:proofErr w:type="spellStart"/>
            <w:r w:rsidRPr="0014481B"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  <w:t>Западно-Сибирский</w:t>
            </w:r>
            <w:proofErr w:type="spellEnd"/>
            <w:r w:rsidRPr="0014481B"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  <w:t xml:space="preserve"> государственный колледж»</w:t>
            </w:r>
          </w:p>
          <w:p w:rsidR="00C92A30" w:rsidRPr="0014481B" w:rsidRDefault="00F55299" w:rsidP="006F04D2">
            <w:pPr>
              <w:jc w:val="both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</w:rPr>
              <w:t xml:space="preserve">Смолин Николай Иванович, </w:t>
            </w:r>
            <w:r w:rsidRPr="0014481B">
              <w:rPr>
                <w:rFonts w:ascii="Arial" w:hAnsi="Arial" w:cs="Arial"/>
                <w:sz w:val="21"/>
                <w:szCs w:val="21"/>
              </w:rPr>
              <w:t>директор ГАПОУ ТО «Тюменский лесотехнический техникум»</w:t>
            </w:r>
          </w:p>
        </w:tc>
      </w:tr>
      <w:tr w:rsidR="00B93739" w:rsidRPr="0014481B" w:rsidTr="0014481B">
        <w:tc>
          <w:tcPr>
            <w:tcW w:w="1418" w:type="dxa"/>
          </w:tcPr>
          <w:p w:rsidR="00B93739" w:rsidRPr="0014481B" w:rsidRDefault="00B93739" w:rsidP="006F04D2">
            <w:pP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11.00-11.20</w:t>
            </w:r>
          </w:p>
        </w:tc>
        <w:tc>
          <w:tcPr>
            <w:tcW w:w="9214" w:type="dxa"/>
          </w:tcPr>
          <w:p w:rsidR="00B93739" w:rsidRPr="0014481B" w:rsidRDefault="00B93739" w:rsidP="006F04D2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Кофе – </w:t>
            </w:r>
            <w:proofErr w:type="spellStart"/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брэйк</w:t>
            </w:r>
            <w:proofErr w:type="spellEnd"/>
          </w:p>
        </w:tc>
      </w:tr>
      <w:tr w:rsidR="00C92A30" w:rsidRPr="0014481B" w:rsidTr="0014481B">
        <w:tc>
          <w:tcPr>
            <w:tcW w:w="1418" w:type="dxa"/>
          </w:tcPr>
          <w:p w:rsidR="00C92A30" w:rsidRPr="0014481B" w:rsidRDefault="00B93739" w:rsidP="00B93739">
            <w:pP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11.2</w:t>
            </w:r>
            <w:r w:rsidR="00C92A30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0-1</w:t>
            </w: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3</w:t>
            </w:r>
            <w:r w:rsidR="00C92A30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.</w:t>
            </w: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05</w:t>
            </w:r>
          </w:p>
        </w:tc>
        <w:tc>
          <w:tcPr>
            <w:tcW w:w="9214" w:type="dxa"/>
          </w:tcPr>
          <w:p w:rsidR="00B93739" w:rsidRPr="0014481B" w:rsidRDefault="00B93739" w:rsidP="00B93739">
            <w:pPr>
              <w:pStyle w:val="2"/>
              <w:spacing w:before="0"/>
              <w:jc w:val="both"/>
              <w:outlineLvl w:val="1"/>
              <w:rPr>
                <w:rFonts w:ascii="Arial" w:eastAsiaTheme="minorHAnsi" w:hAnsi="Arial" w:cs="Arial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eastAsiaTheme="minorHAnsi" w:hAnsi="Arial" w:cs="Arial"/>
                <w:bCs w:val="0"/>
                <w:color w:val="auto"/>
                <w:sz w:val="21"/>
                <w:szCs w:val="21"/>
                <w:shd w:val="clear" w:color="auto" w:fill="FFFFFF"/>
              </w:rPr>
              <w:t>Программа развития профессиональной образовательной организации на период 2016-2018г.г.</w:t>
            </w:r>
          </w:p>
          <w:p w:rsidR="00B93739" w:rsidRPr="0014481B" w:rsidRDefault="00C92A30" w:rsidP="006F04D2">
            <w:pPr>
              <w:jc w:val="both"/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  <w:t>Выступающие:</w:t>
            </w:r>
          </w:p>
          <w:p w:rsidR="00F55299" w:rsidRPr="0014481B" w:rsidRDefault="00B93739" w:rsidP="006F04D2">
            <w:pPr>
              <w:jc w:val="both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Шпак</w:t>
            </w:r>
            <w:r w:rsidR="00C92A30"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Тамара Евгеньевна, </w:t>
            </w:r>
            <w:r w:rsidRPr="0014481B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директор ГАПОУ ТО «Тюменский колледж водного транспорта»</w:t>
            </w:r>
          </w:p>
          <w:p w:rsidR="00F55299" w:rsidRPr="0014481B" w:rsidRDefault="00F55299" w:rsidP="006F04D2">
            <w:pPr>
              <w:jc w:val="both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proofErr w:type="spellStart"/>
            <w:r w:rsidRPr="0014481B">
              <w:rPr>
                <w:rFonts w:ascii="Arial" w:hAnsi="Arial" w:cs="Arial"/>
                <w:b/>
                <w:sz w:val="21"/>
                <w:szCs w:val="21"/>
              </w:rPr>
              <w:t>Путра</w:t>
            </w:r>
            <w:proofErr w:type="spellEnd"/>
            <w:r w:rsidRPr="0014481B">
              <w:rPr>
                <w:rFonts w:ascii="Arial" w:hAnsi="Arial" w:cs="Arial"/>
                <w:b/>
                <w:sz w:val="21"/>
                <w:szCs w:val="21"/>
              </w:rPr>
              <w:t xml:space="preserve"> Елена Валерьевна</w:t>
            </w:r>
            <w:r w:rsidRPr="0014481B">
              <w:rPr>
                <w:rFonts w:ascii="Arial" w:hAnsi="Arial" w:cs="Arial"/>
                <w:sz w:val="21"/>
                <w:szCs w:val="21"/>
              </w:rPr>
              <w:t>, директор ГАПОУ ТО «Тюменский техникум строительной индустрии и городского хозяйства»</w:t>
            </w:r>
          </w:p>
          <w:p w:rsidR="00B93739" w:rsidRPr="0014481B" w:rsidRDefault="00B93739" w:rsidP="006F04D2">
            <w:pPr>
              <w:jc w:val="both"/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Конев Сергей Геннадьевич, </w:t>
            </w:r>
            <w:r w:rsidRPr="0014481B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директор ГАПОУ ТО «</w:t>
            </w:r>
            <w:proofErr w:type="spellStart"/>
            <w:r w:rsidRPr="0014481B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>Ишимский</w:t>
            </w:r>
            <w:proofErr w:type="spellEnd"/>
            <w:r w:rsidRPr="0014481B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многопрофильный техникум»</w:t>
            </w:r>
          </w:p>
          <w:p w:rsidR="00C92A30" w:rsidRPr="0014481B" w:rsidRDefault="00C92A30" w:rsidP="00F55299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Поляков Станислав Александрович</w:t>
            </w: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 директор ГАПОУ ТО «</w:t>
            </w:r>
            <w:r w:rsidRPr="0014481B">
              <w:rPr>
                <w:rFonts w:ascii="Arial" w:hAnsi="Arial" w:cs="Arial"/>
                <w:sz w:val="21"/>
                <w:szCs w:val="21"/>
              </w:rPr>
              <w:t>Тобольский многопрофильный техникум</w:t>
            </w: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</w:p>
        </w:tc>
      </w:tr>
      <w:tr w:rsidR="00C92A30" w:rsidRPr="0014481B" w:rsidTr="0014481B">
        <w:tc>
          <w:tcPr>
            <w:tcW w:w="1418" w:type="dxa"/>
          </w:tcPr>
          <w:p w:rsidR="00C92A30" w:rsidRPr="0014481B" w:rsidRDefault="00C92A30" w:rsidP="00B93739">
            <w:pP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</w:t>
            </w:r>
            <w:r w:rsidR="00B93739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3.05</w:t>
            </w: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-1</w:t>
            </w:r>
            <w:r w:rsidR="00B93739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4</w:t>
            </w: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.</w:t>
            </w:r>
            <w:r w:rsidR="00B93739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00</w:t>
            </w:r>
          </w:p>
        </w:tc>
        <w:tc>
          <w:tcPr>
            <w:tcW w:w="9214" w:type="dxa"/>
          </w:tcPr>
          <w:p w:rsidR="00C92A30" w:rsidRPr="0014481B" w:rsidRDefault="0014481B" w:rsidP="0014481B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Обед</w:t>
            </w:r>
          </w:p>
        </w:tc>
      </w:tr>
      <w:tr w:rsidR="00B93739" w:rsidRPr="0014481B" w:rsidTr="0014481B">
        <w:tc>
          <w:tcPr>
            <w:tcW w:w="1418" w:type="dxa"/>
          </w:tcPr>
          <w:p w:rsidR="00B93739" w:rsidRPr="0014481B" w:rsidRDefault="00B93739" w:rsidP="006F04D2">
            <w:pP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14.00-15.45</w:t>
            </w:r>
          </w:p>
        </w:tc>
        <w:tc>
          <w:tcPr>
            <w:tcW w:w="9214" w:type="dxa"/>
          </w:tcPr>
          <w:p w:rsidR="00B93739" w:rsidRPr="0014481B" w:rsidRDefault="00B93739" w:rsidP="00B93739">
            <w:pPr>
              <w:pStyle w:val="2"/>
              <w:spacing w:before="0"/>
              <w:jc w:val="both"/>
              <w:outlineLvl w:val="1"/>
              <w:rPr>
                <w:rFonts w:ascii="Arial" w:eastAsiaTheme="minorHAnsi" w:hAnsi="Arial" w:cs="Arial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eastAsiaTheme="minorHAnsi" w:hAnsi="Arial" w:cs="Arial"/>
                <w:bCs w:val="0"/>
                <w:color w:val="auto"/>
                <w:sz w:val="21"/>
                <w:szCs w:val="21"/>
                <w:shd w:val="clear" w:color="auto" w:fill="FFFFFF"/>
              </w:rPr>
              <w:t>Программа развития профессиональной образовательной организации на период 2016-2018г.г.</w:t>
            </w:r>
          </w:p>
          <w:p w:rsidR="00B93739" w:rsidRPr="0014481B" w:rsidRDefault="00B93739" w:rsidP="00B93739">
            <w:pPr>
              <w:jc w:val="both"/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u w:val="single"/>
                <w:shd w:val="clear" w:color="auto" w:fill="FFFFFF"/>
              </w:rPr>
              <w:t>Выступающие:</w:t>
            </w:r>
          </w:p>
          <w:p w:rsidR="00B93739" w:rsidRPr="0014481B" w:rsidRDefault="00B93739" w:rsidP="006F04D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Потенихина</w:t>
            </w:r>
            <w:proofErr w:type="spellEnd"/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 xml:space="preserve"> Надежда Павловна, </w:t>
            </w:r>
            <w:r w:rsidRPr="0014481B">
              <w:rPr>
                <w:rFonts w:ascii="Arial" w:hAnsi="Arial" w:cs="Arial"/>
                <w:sz w:val="21"/>
                <w:szCs w:val="21"/>
              </w:rPr>
              <w:t>директор ГАПОУ ТО «</w:t>
            </w:r>
            <w:proofErr w:type="spellStart"/>
            <w:r w:rsidRPr="0014481B">
              <w:rPr>
                <w:rFonts w:ascii="Arial" w:hAnsi="Arial" w:cs="Arial"/>
                <w:sz w:val="21"/>
                <w:szCs w:val="21"/>
              </w:rPr>
              <w:t>Заводоуковский</w:t>
            </w:r>
            <w:proofErr w:type="spellEnd"/>
            <w:r w:rsidRPr="0014481B">
              <w:rPr>
                <w:rFonts w:ascii="Arial" w:hAnsi="Arial" w:cs="Arial"/>
                <w:sz w:val="21"/>
                <w:szCs w:val="21"/>
              </w:rPr>
              <w:t xml:space="preserve"> агропромышленный техникум»</w:t>
            </w:r>
          </w:p>
          <w:p w:rsidR="00F55299" w:rsidRPr="0014481B" w:rsidRDefault="00F55299" w:rsidP="006F04D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4481B">
              <w:rPr>
                <w:rFonts w:ascii="Arial" w:hAnsi="Arial" w:cs="Arial"/>
                <w:b/>
                <w:sz w:val="21"/>
                <w:szCs w:val="21"/>
              </w:rPr>
              <w:t>Тамочкин</w:t>
            </w:r>
            <w:proofErr w:type="spellEnd"/>
            <w:r w:rsidRPr="0014481B">
              <w:rPr>
                <w:rFonts w:ascii="Arial" w:hAnsi="Arial" w:cs="Arial"/>
                <w:b/>
                <w:sz w:val="21"/>
                <w:szCs w:val="21"/>
              </w:rPr>
              <w:t xml:space="preserve"> Виктор Николаевич, </w:t>
            </w:r>
            <w:r w:rsidRPr="0014481B">
              <w:rPr>
                <w:rFonts w:ascii="Arial" w:hAnsi="Arial" w:cs="Arial"/>
                <w:sz w:val="21"/>
                <w:szCs w:val="21"/>
              </w:rPr>
              <w:t>директор ГАПОУ ТО «Тюменский колледж транспортных технологий и сервиса»</w:t>
            </w:r>
          </w:p>
          <w:p w:rsidR="00F55299" w:rsidRPr="0014481B" w:rsidRDefault="00F55299" w:rsidP="00F55299">
            <w:pPr>
              <w:pStyle w:val="4"/>
              <w:spacing w:before="0" w:beforeAutospacing="0" w:after="0" w:afterAutospacing="0"/>
              <w:jc w:val="both"/>
              <w:outlineLvl w:val="3"/>
              <w:rPr>
                <w:rFonts w:ascii="Arial" w:hAnsi="Arial" w:cs="Arial"/>
                <w:sz w:val="21"/>
                <w:szCs w:val="21"/>
              </w:rPr>
            </w:pPr>
            <w:r w:rsidRPr="0014481B">
              <w:rPr>
                <w:rFonts w:ascii="Arial" w:eastAsiaTheme="minorHAnsi" w:hAnsi="Arial" w:cs="Arial"/>
                <w:bCs w:val="0"/>
                <w:sz w:val="21"/>
                <w:szCs w:val="21"/>
                <w:shd w:val="clear" w:color="auto" w:fill="FFFFFF"/>
              </w:rPr>
              <w:t xml:space="preserve">Черепанов Валерий Владимирович, </w:t>
            </w:r>
            <w:r w:rsidRPr="0014481B">
              <w:rPr>
                <w:rFonts w:ascii="Arial" w:eastAsiaTheme="minorHAnsi" w:hAnsi="Arial" w:cs="Arial"/>
                <w:b w:val="0"/>
                <w:bCs w:val="0"/>
                <w:sz w:val="21"/>
                <w:szCs w:val="21"/>
                <w:shd w:val="clear" w:color="auto" w:fill="FFFFFF"/>
              </w:rPr>
              <w:t>директор ГАПОУ ТО «Тюменский педагогический колледж»</w:t>
            </w:r>
          </w:p>
          <w:p w:rsidR="00F55299" w:rsidRPr="0014481B" w:rsidRDefault="00F55299" w:rsidP="00F55299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proofErr w:type="spellStart"/>
            <w:r w:rsidRPr="0014481B">
              <w:rPr>
                <w:rFonts w:ascii="Arial" w:hAnsi="Arial" w:cs="Arial"/>
                <w:b/>
                <w:sz w:val="21"/>
                <w:szCs w:val="21"/>
              </w:rPr>
              <w:t>Прейс</w:t>
            </w:r>
            <w:proofErr w:type="spellEnd"/>
            <w:r w:rsidRPr="0014481B">
              <w:rPr>
                <w:rFonts w:ascii="Arial" w:hAnsi="Arial" w:cs="Arial"/>
                <w:b/>
                <w:sz w:val="21"/>
                <w:szCs w:val="21"/>
              </w:rPr>
              <w:t xml:space="preserve"> Галина Владимировна, </w:t>
            </w:r>
            <w:r w:rsidRPr="0014481B">
              <w:rPr>
                <w:rFonts w:ascii="Arial" w:hAnsi="Arial" w:cs="Arial"/>
                <w:sz w:val="21"/>
                <w:szCs w:val="21"/>
              </w:rPr>
              <w:t>директор ГАПОУ ТО «</w:t>
            </w:r>
            <w:proofErr w:type="spellStart"/>
            <w:r w:rsidRPr="0014481B">
              <w:rPr>
                <w:rFonts w:ascii="Arial" w:hAnsi="Arial" w:cs="Arial"/>
                <w:sz w:val="21"/>
                <w:szCs w:val="21"/>
              </w:rPr>
              <w:t>Голышмановский</w:t>
            </w:r>
            <w:proofErr w:type="spellEnd"/>
            <w:r w:rsidRPr="0014481B">
              <w:rPr>
                <w:rFonts w:ascii="Arial" w:hAnsi="Arial" w:cs="Arial"/>
                <w:sz w:val="21"/>
                <w:szCs w:val="21"/>
              </w:rPr>
              <w:t xml:space="preserve"> агропедагогический колледж»</w:t>
            </w:r>
          </w:p>
        </w:tc>
      </w:tr>
      <w:tr w:rsidR="00174568" w:rsidRPr="0014481B" w:rsidTr="0014481B">
        <w:tc>
          <w:tcPr>
            <w:tcW w:w="1418" w:type="dxa"/>
          </w:tcPr>
          <w:p w:rsidR="00174568" w:rsidRPr="0014481B" w:rsidRDefault="00174568" w:rsidP="006F04D2">
            <w:pP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15.45-16.15</w:t>
            </w:r>
          </w:p>
        </w:tc>
        <w:tc>
          <w:tcPr>
            <w:tcW w:w="9214" w:type="dxa"/>
          </w:tcPr>
          <w:p w:rsidR="00174568" w:rsidRPr="0014481B" w:rsidRDefault="00174568" w:rsidP="00B93739">
            <w:pPr>
              <w:pStyle w:val="2"/>
              <w:spacing w:before="0"/>
              <w:jc w:val="both"/>
              <w:outlineLvl w:val="1"/>
              <w:rPr>
                <w:rFonts w:ascii="Arial" w:eastAsiaTheme="minorHAnsi" w:hAnsi="Arial" w:cs="Arial"/>
                <w:bCs w:val="0"/>
                <w:color w:val="auto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eastAsiaTheme="minorHAnsi" w:hAnsi="Arial" w:cs="Arial"/>
                <w:bCs w:val="0"/>
                <w:color w:val="auto"/>
                <w:sz w:val="21"/>
                <w:szCs w:val="21"/>
                <w:shd w:val="clear" w:color="auto" w:fill="FFFFFF"/>
              </w:rPr>
              <w:t xml:space="preserve">Обсуждение Программ развития ПОО </w:t>
            </w:r>
            <w:r w:rsidRPr="0014481B">
              <w:rPr>
                <w:rFonts w:ascii="Arial" w:eastAsiaTheme="minorHAnsi" w:hAnsi="Arial" w:cs="Arial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  <w:t>(замечания, предложения, рекомендации)</w:t>
            </w:r>
          </w:p>
        </w:tc>
      </w:tr>
      <w:tr w:rsidR="00B93739" w:rsidRPr="0014481B" w:rsidTr="0014481B">
        <w:tc>
          <w:tcPr>
            <w:tcW w:w="1418" w:type="dxa"/>
          </w:tcPr>
          <w:p w:rsidR="00B93739" w:rsidRPr="0014481B" w:rsidRDefault="00174568" w:rsidP="00B93739">
            <w:pP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16.15-16.3</w:t>
            </w:r>
            <w:r w:rsidR="00F55299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214" w:type="dxa"/>
          </w:tcPr>
          <w:p w:rsidR="00B93739" w:rsidRPr="0014481B" w:rsidRDefault="00B93739" w:rsidP="006F04D2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Разное</w:t>
            </w:r>
            <w:r w:rsidR="00E93814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:</w:t>
            </w:r>
          </w:p>
          <w:p w:rsidR="00E93814" w:rsidRPr="0014481B" w:rsidRDefault="00E93814" w:rsidP="006F04D2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1.О подготовке и проведении заседания Межрегионального совета профессионального образования </w:t>
            </w:r>
            <w:proofErr w:type="spellStart"/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УрФО</w:t>
            </w:r>
            <w:proofErr w:type="spellEnd"/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в Тюмени:</w:t>
            </w:r>
          </w:p>
          <w:p w:rsidR="00E93814" w:rsidRPr="0014481B" w:rsidRDefault="00E93814" w:rsidP="00E93814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Реализация Комплекса мер, направленных на совершенствование системы СПО в </w:t>
            </w:r>
            <w:proofErr w:type="spellStart"/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УрФО</w:t>
            </w:r>
            <w:proofErr w:type="spellEnd"/>
          </w:p>
          <w:p w:rsidR="00E93814" w:rsidRPr="0014481B" w:rsidRDefault="00E93814" w:rsidP="006F04D2">
            <w:pPr>
              <w:pStyle w:val="a4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Обсуждение актуальных вопросов.</w:t>
            </w:r>
          </w:p>
          <w:p w:rsidR="001D3DDC" w:rsidRPr="0014481B" w:rsidRDefault="00174568" w:rsidP="006F04D2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2.Информация о деятельности студенческих отрядов ПОО ТО.</w:t>
            </w:r>
          </w:p>
        </w:tc>
      </w:tr>
      <w:tr w:rsidR="00B93739" w:rsidRPr="0014481B" w:rsidTr="0014481B">
        <w:tc>
          <w:tcPr>
            <w:tcW w:w="1418" w:type="dxa"/>
          </w:tcPr>
          <w:p w:rsidR="00B93739" w:rsidRPr="0014481B" w:rsidRDefault="00B93739" w:rsidP="00174568">
            <w:pPr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</w:t>
            </w:r>
            <w:r w:rsidR="00174568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6.30</w:t>
            </w: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-1</w:t>
            </w:r>
            <w:r w:rsidR="00F55299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6</w:t>
            </w: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.</w:t>
            </w:r>
            <w:r w:rsidR="00174568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3</w:t>
            </w:r>
            <w:r w:rsidR="00F55299"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9214" w:type="dxa"/>
          </w:tcPr>
          <w:p w:rsidR="00B93739" w:rsidRPr="0014481B" w:rsidRDefault="00B93739" w:rsidP="006F04D2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Принятие решения</w:t>
            </w:r>
          </w:p>
          <w:p w:rsidR="00B93739" w:rsidRPr="0014481B" w:rsidRDefault="00B93739" w:rsidP="006F04D2">
            <w:pPr>
              <w:jc w:val="both"/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</w:pPr>
            <w:r w:rsidRPr="0014481B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Закрытие Совета</w:t>
            </w:r>
          </w:p>
        </w:tc>
      </w:tr>
    </w:tbl>
    <w:p w:rsidR="00C92A30" w:rsidRPr="004779F8" w:rsidRDefault="00C92A30" w:rsidP="0014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2A30" w:rsidRPr="004779F8" w:rsidSect="001448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04FD0"/>
    <w:multiLevelType w:val="hybridMultilevel"/>
    <w:tmpl w:val="BDA60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33596"/>
    <w:multiLevelType w:val="hybridMultilevel"/>
    <w:tmpl w:val="88B8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41268A"/>
    <w:rsid w:val="0014481B"/>
    <w:rsid w:val="00174568"/>
    <w:rsid w:val="001D3DDC"/>
    <w:rsid w:val="002B4B0C"/>
    <w:rsid w:val="002C4666"/>
    <w:rsid w:val="00371E20"/>
    <w:rsid w:val="0041268A"/>
    <w:rsid w:val="004779F8"/>
    <w:rsid w:val="00590545"/>
    <w:rsid w:val="00703694"/>
    <w:rsid w:val="008518EC"/>
    <w:rsid w:val="009D3222"/>
    <w:rsid w:val="00A608DC"/>
    <w:rsid w:val="00B93739"/>
    <w:rsid w:val="00C92A30"/>
    <w:rsid w:val="00E93814"/>
    <w:rsid w:val="00F5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0C"/>
  </w:style>
  <w:style w:type="paragraph" w:styleId="2">
    <w:name w:val="heading 2"/>
    <w:basedOn w:val="a"/>
    <w:next w:val="a"/>
    <w:link w:val="20"/>
    <w:uiPriority w:val="9"/>
    <w:unhideWhenUsed/>
    <w:qFormat/>
    <w:rsid w:val="00C92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C92A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92A3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C92A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2A30"/>
    <w:pPr>
      <w:ind w:left="720"/>
      <w:contextualSpacing/>
    </w:pPr>
    <w:rPr>
      <w:rFonts w:eastAsiaTheme="minorHAnsi"/>
      <w:lang w:eastAsia="en-US"/>
    </w:rPr>
  </w:style>
  <w:style w:type="character" w:customStyle="1" w:styleId="3">
    <w:name w:val="Основной текст (3)_"/>
    <w:basedOn w:val="a0"/>
    <w:link w:val="30"/>
    <w:uiPriority w:val="99"/>
    <w:rsid w:val="00C92A30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92A30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hAnsi="Calibri" w:cs="Calibri"/>
      <w:b/>
      <w:bCs/>
      <w:spacing w:val="-3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EAFA-38B1-4329-9FCA-6863AF08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Владелец</cp:lastModifiedBy>
  <cp:revision>9</cp:revision>
  <cp:lastPrinted>2016-02-17T11:54:00Z</cp:lastPrinted>
  <dcterms:created xsi:type="dcterms:W3CDTF">2016-02-17T10:51:00Z</dcterms:created>
  <dcterms:modified xsi:type="dcterms:W3CDTF">2016-03-14T06:09:00Z</dcterms:modified>
</cp:coreProperties>
</file>