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128D" w14:textId="77777777" w:rsidR="005D6E1F" w:rsidRDefault="002F7A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 wp14:anchorId="30F9F342" wp14:editId="7FF5F47A">
            <wp:simplePos x="0" y="0"/>
            <wp:positionH relativeFrom="column">
              <wp:posOffset>-499110</wp:posOffset>
            </wp:positionH>
            <wp:positionV relativeFrom="paragraph">
              <wp:posOffset>-212090</wp:posOffset>
            </wp:positionV>
            <wp:extent cx="1819275" cy="876300"/>
            <wp:effectExtent l="0" t="0" r="0" b="0"/>
            <wp:wrapNone/>
            <wp:docPr id="1" name="Рисунок 1" descr="http://sdto72.ru/bitrix/templates/TopBi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sdto72.ru/bitrix/templates/TopBi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261EC" w14:textId="77777777" w:rsidR="005D6E1F" w:rsidRDefault="005D6E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736524" w14:textId="77777777"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BEA0C5" w14:textId="77777777" w:rsidR="009B7AD7" w:rsidRDefault="009B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E56AB" w14:textId="77777777" w:rsidR="009B7AD7" w:rsidRDefault="009B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BD7B7" w14:textId="032A8AE0" w:rsidR="005D6E1F" w:rsidRDefault="002F7A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Совета директоров ПОО ТО</w:t>
      </w:r>
    </w:p>
    <w:p w14:paraId="2C8F65D1" w14:textId="77777777"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1D0B4" w14:textId="6838942B"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и 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103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3A339C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356D4B">
        <w:rPr>
          <w:rFonts w:ascii="Times New Roman" w:hAnsi="Times New Roman" w:cs="Times New Roman"/>
          <w:sz w:val="28"/>
          <w:szCs w:val="28"/>
        </w:rPr>
        <w:t xml:space="preserve">года, с </w:t>
      </w:r>
      <w:r w:rsidR="007E2113" w:rsidRPr="00356D4B">
        <w:rPr>
          <w:rFonts w:ascii="Times New Roman" w:hAnsi="Times New Roman" w:cs="Times New Roman"/>
          <w:sz w:val="28"/>
          <w:szCs w:val="28"/>
        </w:rPr>
        <w:t>09</w:t>
      </w:r>
      <w:r w:rsidRPr="00356D4B">
        <w:rPr>
          <w:rFonts w:ascii="Times New Roman" w:hAnsi="Times New Roman" w:cs="Times New Roman"/>
          <w:sz w:val="28"/>
          <w:szCs w:val="28"/>
        </w:rPr>
        <w:t>.</w:t>
      </w:r>
      <w:r w:rsidR="00356D4B" w:rsidRPr="00356D4B">
        <w:rPr>
          <w:rFonts w:ascii="Times New Roman" w:hAnsi="Times New Roman" w:cs="Times New Roman"/>
          <w:sz w:val="28"/>
          <w:szCs w:val="28"/>
        </w:rPr>
        <w:t>0</w:t>
      </w:r>
      <w:r w:rsidRPr="00356D4B">
        <w:rPr>
          <w:rFonts w:ascii="Times New Roman" w:hAnsi="Times New Roman" w:cs="Times New Roman"/>
          <w:sz w:val="28"/>
          <w:szCs w:val="28"/>
        </w:rPr>
        <w:t xml:space="preserve">0 ч. до </w:t>
      </w:r>
      <w:r w:rsidR="0040356F">
        <w:rPr>
          <w:rFonts w:ascii="Times New Roman" w:hAnsi="Times New Roman" w:cs="Times New Roman"/>
          <w:sz w:val="28"/>
          <w:szCs w:val="28"/>
        </w:rPr>
        <w:t>09</w:t>
      </w:r>
      <w:r w:rsidRPr="00356D4B">
        <w:rPr>
          <w:rFonts w:ascii="Times New Roman" w:hAnsi="Times New Roman" w:cs="Times New Roman"/>
          <w:sz w:val="28"/>
          <w:szCs w:val="28"/>
        </w:rPr>
        <w:t>.</w:t>
      </w:r>
      <w:r w:rsidR="0040356F">
        <w:rPr>
          <w:rFonts w:ascii="Times New Roman" w:hAnsi="Times New Roman" w:cs="Times New Roman"/>
          <w:sz w:val="28"/>
          <w:szCs w:val="28"/>
        </w:rPr>
        <w:t>3</w:t>
      </w:r>
      <w:r w:rsidRPr="00356D4B">
        <w:rPr>
          <w:rFonts w:ascii="Times New Roman" w:hAnsi="Times New Roman" w:cs="Times New Roman"/>
          <w:sz w:val="28"/>
          <w:szCs w:val="28"/>
        </w:rPr>
        <w:t>0 ч.</w:t>
      </w:r>
    </w:p>
    <w:p w14:paraId="4CC3C583" w14:textId="77777777" w:rsidR="001240AB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353"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 w:rsidRPr="00EF6353">
        <w:rPr>
          <w:rFonts w:ascii="Times New Roman" w:hAnsi="Times New Roman" w:cs="Times New Roman"/>
          <w:sz w:val="28"/>
          <w:szCs w:val="28"/>
        </w:rPr>
        <w:t>:</w:t>
      </w:r>
      <w:r w:rsidR="00EB5417" w:rsidRPr="00EF6353">
        <w:rPr>
          <w:rFonts w:ascii="Times New Roman" w:hAnsi="Times New Roman" w:cs="Times New Roman"/>
          <w:sz w:val="28"/>
          <w:szCs w:val="28"/>
        </w:rPr>
        <w:t xml:space="preserve"> Департамент образования и науки Тюменской области</w:t>
      </w:r>
      <w:r w:rsidR="00356D4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BF051B2" w14:textId="1CFDB98B" w:rsidR="005D6E1F" w:rsidRDefault="001240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Тюмень ул. Володарского, 49, </w:t>
      </w:r>
      <w:r w:rsidR="00356D4B">
        <w:rPr>
          <w:rFonts w:ascii="Times New Roman" w:hAnsi="Times New Roman" w:cs="Times New Roman"/>
          <w:sz w:val="28"/>
          <w:szCs w:val="28"/>
        </w:rPr>
        <w:t>Большой зал (3 этаж)</w:t>
      </w:r>
    </w:p>
    <w:p w14:paraId="0D7AFE5F" w14:textId="77777777"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D3285" w14:textId="6089FE77" w:rsidR="005D6E1F" w:rsidRPr="0040356F" w:rsidRDefault="002F7A5F" w:rsidP="0040356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2367FE85" w14:textId="77777777" w:rsidR="005D6E1F" w:rsidRDefault="005D6E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14:paraId="679C04DD" w14:textId="3596FC79" w:rsidR="005D6E1F" w:rsidRDefault="00403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7A5F">
        <w:rPr>
          <w:rFonts w:ascii="Times New Roman" w:hAnsi="Times New Roman" w:cs="Times New Roman"/>
          <w:sz w:val="28"/>
          <w:szCs w:val="28"/>
        </w:rPr>
        <w:t xml:space="preserve">. </w:t>
      </w:r>
      <w:r w:rsidR="003A339C" w:rsidRPr="00E30B9B">
        <w:rPr>
          <w:rFonts w:ascii="Times New Roman" w:hAnsi="Times New Roman"/>
          <w:sz w:val="28"/>
          <w:szCs w:val="28"/>
        </w:rPr>
        <w:t>Отчет о работе председателя Совета директоров профессиональных образовательных организаций Тюменской области</w:t>
      </w:r>
      <w:r w:rsidR="0028743B">
        <w:rPr>
          <w:rFonts w:ascii="Times New Roman" w:hAnsi="Times New Roman" w:cs="Times New Roman"/>
          <w:sz w:val="28"/>
          <w:szCs w:val="28"/>
        </w:rPr>
        <w:t>.</w:t>
      </w:r>
    </w:p>
    <w:p w14:paraId="6773763D" w14:textId="470FD1C8"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– </w:t>
      </w:r>
      <w:r w:rsidR="003A339C">
        <w:rPr>
          <w:rFonts w:ascii="Times New Roman" w:hAnsi="Times New Roman" w:cs="Times New Roman"/>
          <w:b/>
          <w:i/>
          <w:sz w:val="28"/>
          <w:szCs w:val="28"/>
        </w:rPr>
        <w:t>Конев Сергей Геннадьевич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5417">
        <w:rPr>
          <w:rFonts w:ascii="Times New Roman" w:hAnsi="Times New Roman" w:cs="Times New Roman"/>
          <w:sz w:val="28"/>
          <w:szCs w:val="28"/>
        </w:rPr>
        <w:t xml:space="preserve"> </w:t>
      </w:r>
      <w:r w:rsidR="00EB5417" w:rsidRPr="00EB5417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директоров ПОО ТО, </w:t>
      </w:r>
      <w:r>
        <w:rPr>
          <w:rFonts w:ascii="Times New Roman" w:hAnsi="Times New Roman" w:cs="Times New Roman"/>
          <w:sz w:val="28"/>
          <w:szCs w:val="28"/>
        </w:rPr>
        <w:t>директор ГАПОУ ТО «</w:t>
      </w:r>
      <w:r w:rsidR="003A339C">
        <w:rPr>
          <w:rFonts w:ascii="Times New Roman" w:hAnsi="Times New Roman" w:cs="Times New Roman"/>
          <w:sz w:val="28"/>
          <w:szCs w:val="28"/>
        </w:rPr>
        <w:t>Ишимский многопрофильный техникум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1EB5D88" w14:textId="77777777" w:rsidR="003760D0" w:rsidRDefault="0037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24212" w14:textId="1D155E2C" w:rsidR="0040356F" w:rsidRDefault="00403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Включение в состав Совета директоров Литус Л.С</w:t>
      </w:r>
      <w:r w:rsidR="00D874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3760D0">
        <w:rPr>
          <w:rFonts w:ascii="Times New Roman" w:hAnsi="Times New Roman" w:cs="Times New Roman"/>
          <w:sz w:val="28"/>
          <w:szCs w:val="28"/>
        </w:rPr>
        <w:t>ГАПОУ ТО «Колледж цифровых и педагогических технологий».</w:t>
      </w:r>
    </w:p>
    <w:p w14:paraId="4B490E30" w14:textId="77777777" w:rsidR="003760D0" w:rsidRDefault="003760D0" w:rsidP="0037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– </w:t>
      </w:r>
      <w:r>
        <w:rPr>
          <w:rFonts w:ascii="Times New Roman" w:hAnsi="Times New Roman" w:cs="Times New Roman"/>
          <w:b/>
          <w:i/>
          <w:sz w:val="28"/>
          <w:szCs w:val="28"/>
        </w:rPr>
        <w:t>Конев Сергей Геннадьевич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5417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директоров ПОО ТО, </w:t>
      </w:r>
      <w:r>
        <w:rPr>
          <w:rFonts w:ascii="Times New Roman" w:hAnsi="Times New Roman" w:cs="Times New Roman"/>
          <w:sz w:val="28"/>
          <w:szCs w:val="28"/>
        </w:rPr>
        <w:t>директор ГАПОУ ТО «Ишимский многопрофильный техникум».</w:t>
      </w:r>
    </w:p>
    <w:p w14:paraId="4CB227DF" w14:textId="77777777" w:rsidR="003760D0" w:rsidRDefault="003760D0" w:rsidP="003760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1EA28" w14:textId="59104CC7" w:rsidR="003A339C" w:rsidRPr="00E30B9B" w:rsidRDefault="0040356F" w:rsidP="003A33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7A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39C" w:rsidRPr="00E30B9B">
        <w:rPr>
          <w:rFonts w:ascii="Times New Roman" w:hAnsi="Times New Roman"/>
          <w:sz w:val="28"/>
          <w:szCs w:val="28"/>
        </w:rPr>
        <w:t>Выборы председателя Совета директоров профессиональных образовательных организаций Тюменской области.</w:t>
      </w:r>
    </w:p>
    <w:p w14:paraId="14BFE5DC" w14:textId="69B06715" w:rsidR="0028743B" w:rsidRPr="00EB5417" w:rsidRDefault="003A339C" w:rsidP="0028743B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Конев Сергей Геннадьевич</w:t>
      </w:r>
      <w:r w:rsidR="00EB54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EB5417">
        <w:rPr>
          <w:rFonts w:ascii="Times New Roman" w:eastAsia="Calibri" w:hAnsi="Times New Roman" w:cs="Times New Roman"/>
          <w:sz w:val="28"/>
          <w:szCs w:val="28"/>
        </w:rPr>
        <w:t>председатель совета директоров ПОО ТО</w:t>
      </w:r>
      <w:r w:rsidR="002F7A5F" w:rsidRPr="00EB5417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6385A399" w14:textId="495B61CC" w:rsidR="005D6E1F" w:rsidRDefault="002F7A5F" w:rsidP="0028743B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ГАПОУ ТО «</w:t>
      </w:r>
      <w:r w:rsidR="003A339C">
        <w:rPr>
          <w:rFonts w:ascii="Times New Roman" w:hAnsi="Times New Roman" w:cs="Times New Roman"/>
          <w:sz w:val="28"/>
          <w:szCs w:val="28"/>
        </w:rPr>
        <w:t>Ишимский многопрофильный техникум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8E207A4" w14:textId="77777777"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24BD700" w14:textId="77777777"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 Разное.</w:t>
      </w:r>
    </w:p>
    <w:p w14:paraId="2283EC39" w14:textId="77777777" w:rsidR="005D6E1F" w:rsidRDefault="005D6E1F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A0A1CA7" w14:textId="77777777" w:rsidR="005D6E1F" w:rsidRDefault="005D6E1F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5D6E1F">
      <w:pgSz w:w="11906" w:h="16838"/>
      <w:pgMar w:top="709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E1F"/>
    <w:rsid w:val="000209B7"/>
    <w:rsid w:val="001240AB"/>
    <w:rsid w:val="0028743B"/>
    <w:rsid w:val="002F7A5F"/>
    <w:rsid w:val="00356D4B"/>
    <w:rsid w:val="003760D0"/>
    <w:rsid w:val="003A339C"/>
    <w:rsid w:val="003A6C7D"/>
    <w:rsid w:val="0040356F"/>
    <w:rsid w:val="005D6E1F"/>
    <w:rsid w:val="00721121"/>
    <w:rsid w:val="007E2113"/>
    <w:rsid w:val="008A2D26"/>
    <w:rsid w:val="009444AE"/>
    <w:rsid w:val="009B7AD7"/>
    <w:rsid w:val="00A673A4"/>
    <w:rsid w:val="00B22C88"/>
    <w:rsid w:val="00B9355C"/>
    <w:rsid w:val="00BD50A9"/>
    <w:rsid w:val="00C80902"/>
    <w:rsid w:val="00D10353"/>
    <w:rsid w:val="00D87468"/>
    <w:rsid w:val="00E27A85"/>
    <w:rsid w:val="00E3401B"/>
    <w:rsid w:val="00EB5417"/>
    <w:rsid w:val="00EF6353"/>
    <w:rsid w:val="00F3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4F7A"/>
  <w15:docId w15:val="{3B87104E-96E1-48C7-8F78-4E672B8B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E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77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22F5D"/>
    <w:rPr>
      <w:color w:val="0000FF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5932E1"/>
  </w:style>
  <w:style w:type="character" w:customStyle="1" w:styleId="a8">
    <w:name w:val="Верхний колонтитул Знак"/>
    <w:basedOn w:val="a0"/>
    <w:link w:val="a9"/>
    <w:uiPriority w:val="99"/>
    <w:qFormat/>
    <w:rsid w:val="0017634C"/>
  </w:style>
  <w:style w:type="character" w:styleId="aa">
    <w:name w:val="Strong"/>
    <w:basedOn w:val="a0"/>
    <w:uiPriority w:val="22"/>
    <w:qFormat/>
    <w:rsid w:val="0017634C"/>
    <w:rPr>
      <w:b/>
      <w:bCs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7">
    <w:name w:val="List Paragraph"/>
    <w:basedOn w:val="a"/>
    <w:link w:val="a6"/>
    <w:uiPriority w:val="34"/>
    <w:qFormat/>
    <w:rsid w:val="00FC7A66"/>
    <w:pPr>
      <w:ind w:left="720"/>
      <w:contextualSpacing/>
    </w:pPr>
  </w:style>
  <w:style w:type="paragraph" w:styleId="a4">
    <w:name w:val="Balloon Text"/>
    <w:basedOn w:val="a"/>
    <w:link w:val="a3"/>
    <w:uiPriority w:val="99"/>
    <w:unhideWhenUsed/>
    <w:qFormat/>
    <w:rsid w:val="0088477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17634C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39"/>
    <w:rsid w:val="00FC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dc:description/>
  <cp:lastModifiedBy>Плотникова Ольга Николаевна</cp:lastModifiedBy>
  <cp:revision>20</cp:revision>
  <cp:lastPrinted>2025-08-18T11:17:00Z</cp:lastPrinted>
  <dcterms:created xsi:type="dcterms:W3CDTF">2025-03-11T09:01:00Z</dcterms:created>
  <dcterms:modified xsi:type="dcterms:W3CDTF">2025-08-18T11:42:00Z</dcterms:modified>
  <dc:language>ru-RU</dc:language>
</cp:coreProperties>
</file>